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402"/>
        <w:gridCol w:w="760"/>
        <w:gridCol w:w="850"/>
        <w:gridCol w:w="895"/>
        <w:gridCol w:w="1405"/>
        <w:gridCol w:w="723"/>
        <w:gridCol w:w="367"/>
        <w:gridCol w:w="286"/>
        <w:gridCol w:w="492"/>
        <w:gridCol w:w="1037"/>
      </w:tblGrid>
      <w:tr w:rsidR="00663792" w:rsidRPr="00663792" w:rsidTr="00663792">
        <w:trPr>
          <w:trHeight w:val="298"/>
        </w:trPr>
        <w:tc>
          <w:tcPr>
            <w:tcW w:w="7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bookmarkStart w:id="0" w:name="_GoBack"/>
            <w:bookmarkEnd w:id="0"/>
            <w:r w:rsidRPr="00663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PLAN DE TRABAJO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>(Antes de hacer el plan de trabajo es importante realizar un pequeño diagnóstico mediante el cual determinen sus principales necesidades)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Organización: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Modalidad de atención: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Hogar: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Diurno: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Atención domiciliaria: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Año: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Misión: </w:t>
            </w: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>(aquí anotan la misión de la organización, si no la tienen es importante que hagan el esfuerzo de hacerla)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1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Visión: </w:t>
            </w: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>(aquí anotan la visión de la organización, si no la tienen es importante que hagan el esfuerzo de hacerla)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Objetivo General: </w:t>
            </w: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 xml:space="preserve">(este se trata también del objetivo principal de la organización) 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15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Nombre del programa: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>(Este programa es básicamente la Gestión de la organización)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Objetivo específico 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Programación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Presupuesto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Responsable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 Semestre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II Semestre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Recursos propios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Recursos Públicos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CONAPAM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JPS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OTROS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18"/>
                <w:szCs w:val="18"/>
                <w:lang w:eastAsia="es-CR"/>
              </w:rPr>
              <w:lastRenderedPageBreak/>
              <w:t xml:space="preserve">* Pueden hacer uno o más objetivos por cada modalidad de atención, o en su defecto varias metas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Nombre del proyecto: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76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  <w:t>Incorporar los proyectos que requieran de acuerdo con la visión de la institución y considerando las necesidades existentes, pueden partir de un pequeño diagnóstico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Objetivo específico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Programación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Presupuesto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Responsable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 Semestre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II Semestre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Recursos propios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Recursos Públicos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CONAPAM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JPS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</w:pPr>
            <w:r w:rsidRPr="00663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R"/>
              </w:rPr>
              <w:t>OTROS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663792" w:rsidRPr="00663792" w:rsidTr="00663792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Aprobado por Junta Directiva: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3792" w:rsidRPr="00663792" w:rsidRDefault="00663792" w:rsidP="00663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63792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</w:tbl>
    <w:p w:rsidR="001870DD" w:rsidRDefault="001870DD"/>
    <w:sectPr w:rsidR="00187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92"/>
    <w:rsid w:val="001870DD"/>
    <w:rsid w:val="006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980C7B-7718-4548-9DB6-0C824C0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Delgado Morales</dc:creator>
  <cp:keywords/>
  <dc:description/>
  <cp:lastModifiedBy>Inés Delgado Morales</cp:lastModifiedBy>
  <cp:revision>1</cp:revision>
  <dcterms:created xsi:type="dcterms:W3CDTF">2015-08-26T17:39:00Z</dcterms:created>
  <dcterms:modified xsi:type="dcterms:W3CDTF">2015-08-26T17:40:00Z</dcterms:modified>
</cp:coreProperties>
</file>